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8"/>
          <w:szCs w:val="8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TELAFİDE BENDE VARIM PROGRAMI FAALİYET KATILIMCI LİSTESİ</w:t>
      </w:r>
    </w:p>
    <w:p w:rsidR="00000000" w:rsidDel="00000000" w:rsidP="00000000" w:rsidRDefault="00000000" w:rsidRPr="00000000" w14:paraId="00000002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1267"/>
        <w:gridCol w:w="4472"/>
        <w:gridCol w:w="461"/>
        <w:gridCol w:w="2154"/>
        <w:gridCol w:w="1701"/>
        <w:tblGridChange w:id="0">
          <w:tblGrid>
            <w:gridCol w:w="435"/>
            <w:gridCol w:w="1267"/>
            <w:gridCol w:w="4472"/>
            <w:gridCol w:w="461"/>
            <w:gridCol w:w="2154"/>
            <w:gridCol w:w="1701"/>
          </w:tblGrid>
        </w:tblGridChange>
      </w:tblGrid>
      <w:tr>
        <w:trPr>
          <w:trHeight w:val="391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3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Faaliyetin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Numarası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Başlama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Bitiş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Toplam Süresi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5599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</w:p>
    <w:tbl>
      <w:tblPr>
        <w:tblStyle w:val="Table2"/>
        <w:tblW w:w="10490.0" w:type="dxa"/>
        <w:jc w:val="left"/>
        <w:tblInd w:w="-214.0" w:type="dxa"/>
        <w:tblLayout w:type="fixed"/>
        <w:tblLook w:val="0000"/>
      </w:tblPr>
      <w:tblGrid>
        <w:gridCol w:w="568"/>
        <w:gridCol w:w="3544"/>
        <w:gridCol w:w="1275"/>
        <w:gridCol w:w="3261"/>
        <w:gridCol w:w="1842"/>
        <w:tblGridChange w:id="0">
          <w:tblGrid>
            <w:gridCol w:w="568"/>
            <w:gridCol w:w="3544"/>
            <w:gridCol w:w="1275"/>
            <w:gridCol w:w="3261"/>
            <w:gridCol w:w="1842"/>
          </w:tblGrid>
        </w:tblGridChange>
      </w:tblGrid>
      <w:tr>
        <w:trPr>
          <w:trHeight w:val="5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S.N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Adı ve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Sınıfı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Okulu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Açıklama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……………………………...</w:t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Kurum Müdürü</w:t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993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mqLp685E0QlJZvDpLjOCS3g5g==">AMUW2mW5CAndoMYtdBDykFwHzo80Lq/yjHxj60Ohs1rXPUQMwPq8/feCdK3inoOpWh9X8w2Zza3MQ+uETmfRB2FiDVaWVATwlL7VER1BoLotBVDN/Uh/RHY=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2021-06-21T13:00:00Z</dcterms:created>
</cp:coreProperties>
</file>